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27" w:rsidRPr="00EE6821" w:rsidRDefault="00EE6821">
      <w:pPr>
        <w:rPr>
          <w:rFonts w:ascii="Times New Roman" w:hAnsi="Times New Roman" w:cs="Times New Roman"/>
          <w:b/>
          <w:sz w:val="28"/>
          <w:szCs w:val="28"/>
        </w:rPr>
      </w:pPr>
      <w:r w:rsidRPr="00EE6821">
        <w:rPr>
          <w:rFonts w:ascii="Times New Roman" w:hAnsi="Times New Roman" w:cs="Times New Roman"/>
          <w:b/>
          <w:sz w:val="28"/>
          <w:szCs w:val="28"/>
        </w:rPr>
        <w:t>Анализ состояния безопасности движения на железнодорожном транспорте общего пользования в разрезе железных дорог за ноябрь 2024 года</w:t>
      </w:r>
    </w:p>
    <w:p w:rsidR="00EE6821" w:rsidRPr="00EE6821" w:rsidRDefault="00EE6821">
      <w:pPr>
        <w:rPr>
          <w:rFonts w:ascii="Times New Roman" w:hAnsi="Times New Roman" w:cs="Times New Roman"/>
          <w:sz w:val="28"/>
          <w:szCs w:val="28"/>
        </w:rPr>
      </w:pPr>
    </w:p>
    <w:p w:rsidR="00EE6821" w:rsidRPr="004E3BFB" w:rsidRDefault="00EE6821" w:rsidP="00EE6821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4E3BFB">
        <w:rPr>
          <w:b w:val="0"/>
          <w:spacing w:val="0"/>
          <w:sz w:val="28"/>
          <w:szCs w:val="28"/>
        </w:rPr>
        <w:t xml:space="preserve">В </w:t>
      </w:r>
      <w:r>
        <w:rPr>
          <w:b w:val="0"/>
          <w:spacing w:val="0"/>
          <w:sz w:val="28"/>
          <w:szCs w:val="28"/>
        </w:rPr>
        <w:t xml:space="preserve">соответствие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>V</w:t>
      </w:r>
      <w:r w:rsidRPr="004E3BFB">
        <w:rPr>
          <w:b w:val="0"/>
          <w:spacing w:val="0"/>
          <w:sz w:val="28"/>
          <w:szCs w:val="28"/>
        </w:rPr>
        <w:t xml:space="preserve"> Протокола совещания № </w:t>
      </w:r>
      <w:r w:rsidRPr="00A460E0">
        <w:rPr>
          <w:b w:val="0"/>
          <w:spacing w:val="0"/>
          <w:sz w:val="28"/>
          <w:szCs w:val="28"/>
        </w:rPr>
        <w:t>12</w:t>
      </w:r>
      <w:r w:rsidRPr="004E3BFB">
        <w:rPr>
          <w:b w:val="0"/>
          <w:spacing w:val="0"/>
          <w:sz w:val="28"/>
          <w:szCs w:val="28"/>
        </w:rPr>
        <w:t xml:space="preserve"> от </w:t>
      </w:r>
      <w:r w:rsidRPr="00A460E0">
        <w:rPr>
          <w:b w:val="0"/>
          <w:spacing w:val="0"/>
          <w:sz w:val="28"/>
          <w:szCs w:val="28"/>
        </w:rPr>
        <w:t>15</w:t>
      </w:r>
      <w:r w:rsidRPr="004E3BFB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ноября</w:t>
      </w:r>
      <w:r w:rsidRPr="004E3BFB">
        <w:rPr>
          <w:b w:val="0"/>
          <w:spacing w:val="0"/>
          <w:sz w:val="28"/>
          <w:szCs w:val="28"/>
        </w:rPr>
        <w:t xml:space="preserve"> 2023 года, в МТУ </w:t>
      </w:r>
      <w:proofErr w:type="spellStart"/>
      <w:r w:rsidRPr="004E3BFB">
        <w:rPr>
          <w:b w:val="0"/>
          <w:spacing w:val="0"/>
          <w:sz w:val="28"/>
          <w:szCs w:val="28"/>
        </w:rPr>
        <w:t>Ространснадзора</w:t>
      </w:r>
      <w:proofErr w:type="spellEnd"/>
      <w:r w:rsidRPr="004E3BFB">
        <w:rPr>
          <w:b w:val="0"/>
          <w:spacing w:val="0"/>
          <w:sz w:val="28"/>
          <w:szCs w:val="28"/>
        </w:rPr>
        <w:t xml:space="preserve"> по СФО проведен анализ причин сходов железнодорожного подвижного состава </w:t>
      </w:r>
      <w:r>
        <w:rPr>
          <w:b w:val="0"/>
          <w:spacing w:val="0"/>
          <w:sz w:val="28"/>
          <w:szCs w:val="28"/>
        </w:rPr>
        <w:t xml:space="preserve">в разрезе железных дорог </w:t>
      </w:r>
      <w:r w:rsidRPr="004E3BFB">
        <w:rPr>
          <w:b w:val="0"/>
          <w:spacing w:val="0"/>
          <w:sz w:val="28"/>
          <w:szCs w:val="28"/>
        </w:rPr>
        <w:t xml:space="preserve">за </w:t>
      </w:r>
      <w:r>
        <w:rPr>
          <w:b w:val="0"/>
          <w:spacing w:val="0"/>
          <w:sz w:val="28"/>
          <w:szCs w:val="28"/>
        </w:rPr>
        <w:t>ноябрь 2024</w:t>
      </w:r>
      <w:r w:rsidRPr="004E3BFB">
        <w:rPr>
          <w:b w:val="0"/>
          <w:spacing w:val="0"/>
          <w:sz w:val="28"/>
          <w:szCs w:val="28"/>
        </w:rPr>
        <w:t xml:space="preserve"> года.</w:t>
      </w:r>
    </w:p>
    <w:p w:rsidR="00EE6821" w:rsidRDefault="00EE6821" w:rsidP="00EE6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821" w:rsidRDefault="00EE6821" w:rsidP="00EE6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4 схода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подвижного состава, из них 3</w:t>
      </w:r>
      <w:r w:rsidRPr="00BC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событий</w:t>
      </w:r>
      <w:r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BC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 – на Красноярской железной дороге.</w:t>
      </w:r>
    </w:p>
    <w:p w:rsidR="00EE6821" w:rsidRDefault="00EE6821" w:rsidP="00EE6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821" w:rsidRDefault="00EE6821" w:rsidP="00EE6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4099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6821" w:rsidRPr="00CD5901" w:rsidRDefault="00EE6821" w:rsidP="00EE6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EE6821" w:rsidRDefault="00EE6821" w:rsidP="00EE682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события </w:t>
      </w:r>
      <w:r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произошли</w:t>
      </w:r>
      <w:r w:rsidRPr="00FE2403">
        <w:rPr>
          <w:rFonts w:ascii="Times New Roman" w:hAnsi="Times New Roman" w:cs="Times New Roman"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D959EE">
        <w:rPr>
          <w:rFonts w:ascii="Times New Roman" w:hAnsi="Times New Roman" w:cs="Times New Roman"/>
          <w:sz w:val="28"/>
          <w:szCs w:val="28"/>
        </w:rPr>
        <w:t xml:space="preserve"> правил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поездной и </w:t>
      </w:r>
      <w:r w:rsidRPr="00D959EE">
        <w:rPr>
          <w:rFonts w:ascii="Times New Roman" w:hAnsi="Times New Roman" w:cs="Times New Roman"/>
          <w:sz w:val="28"/>
          <w:szCs w:val="28"/>
        </w:rPr>
        <w:t>маневровой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21" w:rsidRPr="008C06A5" w:rsidRDefault="00EE6821" w:rsidP="00EE6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821" w:rsidRPr="00FE2403" w:rsidRDefault="00EE6821" w:rsidP="00EE6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путях общего пользования Красноярской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EE6821" w:rsidRPr="008C06A5" w:rsidRDefault="00EE6821" w:rsidP="00EE682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A5">
        <w:rPr>
          <w:rFonts w:ascii="Times New Roman" w:hAnsi="Times New Roman" w:cs="Times New Roman"/>
          <w:sz w:val="28"/>
          <w:szCs w:val="28"/>
        </w:rPr>
        <w:lastRenderedPageBreak/>
        <w:t xml:space="preserve">1 событие (100 % от общего числа сходов на путях общего пользования Красноярской железной дороги) произошло по причине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8C06A5">
        <w:rPr>
          <w:rFonts w:ascii="Times New Roman" w:hAnsi="Times New Roman" w:cs="Times New Roman"/>
          <w:sz w:val="28"/>
          <w:szCs w:val="28"/>
        </w:rPr>
        <w:t xml:space="preserve"> технологии производства путевых работ.</w:t>
      </w:r>
    </w:p>
    <w:p w:rsidR="00EE6821" w:rsidRDefault="00EE6821"/>
    <w:sectPr w:rsidR="00EE6821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5233"/>
    <w:multiLevelType w:val="hybridMultilevel"/>
    <w:tmpl w:val="CDF27940"/>
    <w:lvl w:ilvl="0" w:tplc="08D078B2">
      <w:start w:val="1"/>
      <w:numFmt w:val="bullet"/>
      <w:suff w:val="space"/>
      <w:lvlText w:val=""/>
      <w:lvlJc w:val="left"/>
      <w:pPr>
        <w:ind w:left="221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221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21"/>
    <w:rsid w:val="00151A82"/>
    <w:rsid w:val="008D3B27"/>
    <w:rsid w:val="00C05766"/>
    <w:rsid w:val="00CA7C44"/>
    <w:rsid w:val="00D237CE"/>
    <w:rsid w:val="00E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CE"/>
  </w:style>
  <w:style w:type="paragraph" w:styleId="3">
    <w:name w:val="heading 3"/>
    <w:basedOn w:val="a"/>
    <w:link w:val="30"/>
    <w:uiPriority w:val="9"/>
    <w:qFormat/>
    <w:rsid w:val="00D23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7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237CE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EE6821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821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5"/>
    <w:uiPriority w:val="99"/>
    <w:semiHidden/>
    <w:unhideWhenUsed/>
    <w:rsid w:val="00EE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Сходы по дорогам на путях общего пользования за ноябрь 2024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axId val="88081920"/>
        <c:axId val="88083456"/>
      </c:barChart>
      <c:catAx>
        <c:axId val="88081920"/>
        <c:scaling>
          <c:orientation val="minMax"/>
        </c:scaling>
        <c:axPos val="b"/>
        <c:tickLblPos val="nextTo"/>
        <c:crossAx val="88083456"/>
        <c:crosses val="autoZero"/>
        <c:auto val="1"/>
        <c:lblAlgn val="ctr"/>
        <c:lblOffset val="100"/>
      </c:catAx>
      <c:valAx>
        <c:axId val="8808345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8081920"/>
        <c:crosses val="autoZero"/>
        <c:crossBetween val="between"/>
        <c:majorUnit val="1"/>
        <c:minorUnit val="1"/>
      </c:valAx>
    </c:plotArea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>ФГКУ Росгранстрой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2024-12-10T08:26:00Z</dcterms:created>
  <dcterms:modified xsi:type="dcterms:W3CDTF">2024-12-10T08:29:00Z</dcterms:modified>
</cp:coreProperties>
</file>